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CA2" w14:textId="77777777" w:rsidR="00B238E6" w:rsidRPr="004B0174" w:rsidRDefault="00B238E6" w:rsidP="00B238E6">
      <w:pPr>
        <w:jc w:val="center"/>
        <w:rPr>
          <w:b/>
          <w:sz w:val="40"/>
          <w:szCs w:val="40"/>
        </w:rPr>
      </w:pPr>
      <w:r w:rsidRPr="004B0174">
        <w:rPr>
          <w:b/>
          <w:sz w:val="40"/>
          <w:szCs w:val="40"/>
        </w:rPr>
        <w:t xml:space="preserve">Sicherer Tourismus in </w:t>
      </w:r>
      <w:r>
        <w:rPr>
          <w:b/>
          <w:sz w:val="40"/>
          <w:szCs w:val="40"/>
        </w:rPr>
        <w:t>Niedersachsen</w:t>
      </w:r>
      <w:r w:rsidRPr="004B0174">
        <w:rPr>
          <w:b/>
          <w:sz w:val="40"/>
          <w:szCs w:val="40"/>
        </w:rPr>
        <w:t xml:space="preserve"> –</w:t>
      </w:r>
    </w:p>
    <w:p w14:paraId="7BC53CA3" w14:textId="77777777" w:rsidR="006D5599" w:rsidRDefault="00B238E6" w:rsidP="00B238E6">
      <w:pPr>
        <w:jc w:val="center"/>
      </w:pPr>
      <w:r w:rsidRPr="004B0174">
        <w:rPr>
          <w:b/>
          <w:sz w:val="40"/>
          <w:szCs w:val="40"/>
        </w:rPr>
        <w:t>sicherer Aufenthalt i</w:t>
      </w:r>
      <w:r>
        <w:rPr>
          <w:b/>
          <w:sz w:val="40"/>
          <w:szCs w:val="40"/>
        </w:rPr>
        <w:t>n der Ferienwohnung Rosengarten</w:t>
      </w:r>
    </w:p>
    <w:p w14:paraId="7BC53CA4" w14:textId="77777777" w:rsidR="009554C6" w:rsidRDefault="009554C6">
      <w:pPr>
        <w:rPr>
          <w:rFonts w:ascii="Calibri" w:hAnsi="Calibri" w:cs="Calibri"/>
        </w:rPr>
      </w:pPr>
    </w:p>
    <w:p w14:paraId="7BC53CA5" w14:textId="21D4ABF9" w:rsidR="009554C6" w:rsidRDefault="006E79CA" w:rsidP="00B57E35">
      <w:pPr>
        <w:spacing w:after="120"/>
        <w:jc w:val="both"/>
        <w:rPr>
          <w:rFonts w:ascii="CIDFont+F1" w:hAnsi="CIDFont+F1" w:cs="CIDFont+F1"/>
          <w:sz w:val="20"/>
          <w:szCs w:val="20"/>
        </w:rPr>
      </w:pPr>
      <w:r>
        <w:rPr>
          <w:rFonts w:ascii="Calibri" w:hAnsi="Calibri" w:cs="Calibri"/>
        </w:rPr>
        <w:t>Wir freuen uns, dass wir Ihnen trotz der Corona-</w:t>
      </w:r>
      <w:r w:rsidR="0069769F">
        <w:rPr>
          <w:rFonts w:ascii="Calibri" w:hAnsi="Calibri" w:cs="Calibri"/>
        </w:rPr>
        <w:t>Pandemie</w:t>
      </w:r>
      <w:r>
        <w:rPr>
          <w:rFonts w:ascii="Calibri" w:hAnsi="Calibri" w:cs="Calibri"/>
        </w:rPr>
        <w:t xml:space="preserve"> einen wunderschönen und recht sicheren Urlaub in </w:t>
      </w:r>
      <w:r w:rsidR="00B238E6">
        <w:rPr>
          <w:rFonts w:ascii="Calibri" w:hAnsi="Calibri" w:cs="Calibri"/>
        </w:rPr>
        <w:t>Rosengarten</w:t>
      </w:r>
      <w:r w:rsidR="00262117">
        <w:rPr>
          <w:rFonts w:ascii="Calibri" w:hAnsi="Calibri" w:cs="Calibri"/>
        </w:rPr>
        <w:t xml:space="preserve"> ermög</w:t>
      </w:r>
      <w:r>
        <w:rPr>
          <w:rFonts w:ascii="Calibri" w:hAnsi="Calibri" w:cs="Calibri"/>
        </w:rPr>
        <w:t xml:space="preserve">lichen können. </w:t>
      </w:r>
      <w:r w:rsidR="00890A2B">
        <w:rPr>
          <w:rFonts w:ascii="Calibri" w:hAnsi="Calibri" w:cs="Calibri"/>
        </w:rPr>
        <w:t>Wir befolgen in unsere</w:t>
      </w:r>
      <w:r w:rsidR="00352646">
        <w:rPr>
          <w:rFonts w:ascii="Calibri" w:hAnsi="Calibri" w:cs="Calibri"/>
        </w:rPr>
        <w:t>r Ferienwohnung Rosengarten</w:t>
      </w:r>
      <w:r w:rsidR="00890A2B">
        <w:rPr>
          <w:rFonts w:ascii="Calibri" w:hAnsi="Calibri" w:cs="Calibri"/>
        </w:rPr>
        <w:t xml:space="preserve"> die allgemein </w:t>
      </w:r>
      <w:r w:rsidR="00890A2B" w:rsidRPr="00A0721F">
        <w:rPr>
          <w:rFonts w:ascii="Calibri" w:hAnsi="Calibri" w:cs="Calibri"/>
        </w:rPr>
        <w:t xml:space="preserve">gültigen SARS-CoV-2 - Regeln / Schutzstandards für Ferienunterkünfte und beachten die aktuelle Covid-Verordnung der Landesregierung </w:t>
      </w:r>
      <w:r w:rsidR="00352646">
        <w:rPr>
          <w:rFonts w:ascii="Calibri" w:hAnsi="Calibri" w:cs="Calibri"/>
        </w:rPr>
        <w:t>Niedersachsen</w:t>
      </w:r>
      <w:r w:rsidR="00B34814">
        <w:rPr>
          <w:rFonts w:ascii="Calibri" w:hAnsi="Calibri" w:cs="Calibri"/>
        </w:rPr>
        <w:t>:</w:t>
      </w:r>
    </w:p>
    <w:p w14:paraId="22BA0DD3" w14:textId="77870E66" w:rsidR="003C3DA4" w:rsidRDefault="003C3DA4" w:rsidP="006E79CA">
      <w:hyperlink r:id="rId5" w:history="1">
        <w:r w:rsidRPr="00B06406">
          <w:rPr>
            <w:rStyle w:val="Hyperlink"/>
          </w:rPr>
          <w:t>https://www.niedersachsen.de/Coronavirus</w:t>
        </w:r>
      </w:hyperlink>
    </w:p>
    <w:p w14:paraId="432B13A9" w14:textId="77777777" w:rsidR="00CD4471" w:rsidRPr="00A235F7" w:rsidRDefault="00CD4471" w:rsidP="00CD4471">
      <w:pPr>
        <w:spacing w:after="120"/>
        <w:jc w:val="center"/>
        <w:rPr>
          <w:b/>
          <w:sz w:val="32"/>
          <w:szCs w:val="32"/>
        </w:rPr>
      </w:pPr>
      <w:r>
        <w:rPr>
          <w:b/>
          <w:sz w:val="32"/>
          <w:szCs w:val="32"/>
        </w:rPr>
        <w:t xml:space="preserve">Unsere </w:t>
      </w:r>
      <w:r w:rsidRPr="00A235F7">
        <w:rPr>
          <w:b/>
          <w:sz w:val="32"/>
          <w:szCs w:val="32"/>
        </w:rPr>
        <w:t>Hygiene-Maßnahmen</w:t>
      </w:r>
      <w:r>
        <w:rPr>
          <w:b/>
          <w:sz w:val="32"/>
          <w:szCs w:val="32"/>
        </w:rPr>
        <w:t>:</w:t>
      </w:r>
    </w:p>
    <w:p w14:paraId="669E1F52" w14:textId="77777777" w:rsidR="00CD4471" w:rsidRDefault="00CD4471" w:rsidP="00CD4471">
      <w:pPr>
        <w:pStyle w:val="Listenabsatz"/>
        <w:numPr>
          <w:ilvl w:val="0"/>
          <w:numId w:val="3"/>
        </w:numPr>
        <w:spacing w:after="40"/>
        <w:ind w:left="284" w:hanging="284"/>
        <w:contextualSpacing w:val="0"/>
        <w:jc w:val="both"/>
        <w:rPr>
          <w:b/>
        </w:rPr>
      </w:pPr>
      <w:r w:rsidRPr="00B02490">
        <w:rPr>
          <w:b/>
        </w:rPr>
        <w:t xml:space="preserve">Check-in / Begrüßung, </w:t>
      </w:r>
      <w:r>
        <w:rPr>
          <w:b/>
        </w:rPr>
        <w:t>Kontaktloser Aufenthalt, Check-out</w:t>
      </w:r>
      <w:r w:rsidRPr="00B02490">
        <w:rPr>
          <w:b/>
        </w:rPr>
        <w:t xml:space="preserve">: </w:t>
      </w:r>
    </w:p>
    <w:p w14:paraId="5B248054" w14:textId="13B157E5" w:rsidR="00CD4471" w:rsidRDefault="00CD4471" w:rsidP="00CD4471">
      <w:pPr>
        <w:pStyle w:val="Listenabsatz"/>
        <w:spacing w:after="60"/>
        <w:ind w:left="284"/>
        <w:contextualSpacing w:val="0"/>
        <w:jc w:val="both"/>
      </w:pPr>
      <w:r>
        <w:t xml:space="preserve">Bis auf weiteres nehmen wir Abstand von einer persönlichen Begrüßung und Verabschiedung. Beides wird bei uns kontaktlos durchgeführt. Unsere Gäste erhalten die Schlüssel zur Wohnung über unseren Schlüsselsafe. Er befindet sich </w:t>
      </w:r>
      <w:r w:rsidR="00512007">
        <w:t>an der Wand auf unserer Gartenterrasse hinter dem Haus</w:t>
      </w:r>
      <w:r>
        <w:t>. Der Code, der ständig geändert wird, wird den Gästen kurz vor der Ankunft mitgeteilt. Im Haus befinden sich dann zwei Schlüssel für das Haus. Der Schlüssel aus dem Safe muss von den Gästen nach einmaliger Benutzung unbedingt gleich wieder in den Safe zurückgelegt werden. Notwendige Erklärungen gibt es bei Bedarf telefonisch.</w:t>
      </w:r>
    </w:p>
    <w:p w14:paraId="225BF3CE" w14:textId="77777777" w:rsidR="00CD4471" w:rsidRDefault="00CD4471" w:rsidP="00CD4471">
      <w:pPr>
        <w:pStyle w:val="Listenabsatz"/>
        <w:spacing w:after="60"/>
        <w:ind w:left="284"/>
        <w:contextualSpacing w:val="0"/>
        <w:jc w:val="both"/>
      </w:pPr>
      <w:r>
        <w:t>Es gibt</w:t>
      </w:r>
      <w:r w:rsidRPr="00B02490">
        <w:t xml:space="preserve"> während des Aufenthalts </w:t>
      </w:r>
      <w:r>
        <w:t xml:space="preserve">keinen </w:t>
      </w:r>
      <w:r w:rsidRPr="00B02490">
        <w:t>direkte</w:t>
      </w:r>
      <w:r>
        <w:t>n</w:t>
      </w:r>
      <w:r w:rsidRPr="00B02490">
        <w:t xml:space="preserve"> Kontakt zwischen </w:t>
      </w:r>
      <w:r>
        <w:t xml:space="preserve">den Gästen und </w:t>
      </w:r>
      <w:r w:rsidRPr="00B02490">
        <w:t>der Familie de</w:t>
      </w:r>
      <w:r>
        <w:t>r</w:t>
      </w:r>
      <w:r w:rsidRPr="00B02490">
        <w:t xml:space="preserve"> Vermieter bzw. dem Hausservice</w:t>
      </w:r>
      <w:r>
        <w:t>.</w:t>
      </w:r>
    </w:p>
    <w:p w14:paraId="3CA4DEC8" w14:textId="0583215B" w:rsidR="00CD4471" w:rsidRDefault="00CD4471" w:rsidP="00E23E17">
      <w:pPr>
        <w:pStyle w:val="Listenabsatz"/>
        <w:spacing w:after="240"/>
        <w:ind w:left="284"/>
        <w:contextualSpacing w:val="0"/>
        <w:jc w:val="both"/>
      </w:pPr>
      <w:r>
        <w:t xml:space="preserve">Auch das Check-out verläuft kontaktlos. Die Gäste lassen die Schlüssel </w:t>
      </w:r>
      <w:r w:rsidR="004A25C7">
        <w:t>in der Schale im Empfang</w:t>
      </w:r>
      <w:r w:rsidR="00032F78">
        <w:t xml:space="preserve"> liegen</w:t>
      </w:r>
      <w:r>
        <w:t xml:space="preserve"> und schlagen hinter sich die Tür zu. Notwendige Informationen erfolgen schriftlich oder telefonisch.</w:t>
      </w:r>
    </w:p>
    <w:p w14:paraId="1C037A4C" w14:textId="77777777" w:rsidR="00CD4471" w:rsidRDefault="00CD4471" w:rsidP="00CD4471">
      <w:pPr>
        <w:pStyle w:val="Listenabsatz"/>
        <w:numPr>
          <w:ilvl w:val="0"/>
          <w:numId w:val="3"/>
        </w:numPr>
        <w:spacing w:after="40"/>
        <w:ind w:left="284" w:hanging="284"/>
        <w:contextualSpacing w:val="0"/>
        <w:jc w:val="both"/>
        <w:rPr>
          <w:b/>
        </w:rPr>
      </w:pPr>
      <w:r>
        <w:rPr>
          <w:b/>
        </w:rPr>
        <w:t>Keine Barzahlung</w:t>
      </w:r>
    </w:p>
    <w:p w14:paraId="4C776EB4" w14:textId="0400CF4C" w:rsidR="00CD4471" w:rsidRDefault="00CD4471" w:rsidP="00E23E17">
      <w:pPr>
        <w:pStyle w:val="Listenabsatz"/>
        <w:spacing w:after="240"/>
        <w:ind w:left="568" w:hanging="284"/>
        <w:contextualSpacing w:val="0"/>
        <w:jc w:val="both"/>
      </w:pPr>
      <w:r>
        <w:t xml:space="preserve">Der gesamte Zahlungsverkehr inkl. Kaution findet bargeldlos per Überweisung statt. </w:t>
      </w:r>
    </w:p>
    <w:p w14:paraId="0B7974F4" w14:textId="77777777" w:rsidR="00EB3CFD" w:rsidRPr="00A235F7" w:rsidRDefault="00EB3CFD" w:rsidP="00EB3CFD">
      <w:pPr>
        <w:pStyle w:val="Listenabsatz"/>
        <w:numPr>
          <w:ilvl w:val="0"/>
          <w:numId w:val="3"/>
        </w:numPr>
        <w:spacing w:after="40"/>
        <w:ind w:left="284" w:hanging="284"/>
        <w:contextualSpacing w:val="0"/>
        <w:jc w:val="both"/>
        <w:rPr>
          <w:b/>
        </w:rPr>
      </w:pPr>
      <w:r w:rsidRPr="00A235F7">
        <w:rPr>
          <w:b/>
        </w:rPr>
        <w:t xml:space="preserve">Informationsmappe: </w:t>
      </w:r>
    </w:p>
    <w:p w14:paraId="4D8861E6" w14:textId="39F0F5A3" w:rsidR="00EB3CFD" w:rsidRDefault="00EB3CFD" w:rsidP="00A8689D">
      <w:pPr>
        <w:spacing w:after="60"/>
        <w:ind w:left="284"/>
        <w:jc w:val="both"/>
      </w:pPr>
      <w:r>
        <w:t xml:space="preserve">Unsere Informationsmappe mit den </w:t>
      </w:r>
      <w:r w:rsidR="00440BE8">
        <w:t>Informationen rund um die Wohnung</w:t>
      </w:r>
      <w:r w:rsidR="00A8689D">
        <w:t xml:space="preserve">, </w:t>
      </w:r>
      <w:r w:rsidR="00440BE8">
        <w:t>Dienstleistungsangebot in der Umgebung</w:t>
      </w:r>
      <w:r w:rsidR="00A8689D">
        <w:t xml:space="preserve"> und </w:t>
      </w:r>
      <w:r w:rsidR="00440BE8">
        <w:t xml:space="preserve">Tourismus-Empfehlungen in der </w:t>
      </w:r>
      <w:r w:rsidR="007700CF">
        <w:t xml:space="preserve">Region </w:t>
      </w:r>
      <w:r>
        <w:t>liegt bei uns normalerweise auf dem Esszimmertisch aus. Wir haben die Mappe aus Hygienegründen nun</w:t>
      </w:r>
      <w:r w:rsidR="00032F78">
        <w:t xml:space="preserve"> auf den Bürocontainer im kleinen Schlafzimmer</w:t>
      </w:r>
      <w:r>
        <w:t xml:space="preserve"> verbannt, wo sie für den Notfall zwar noch verfügbar ist, aber möglichst nicht benutzt werden sollte. </w:t>
      </w:r>
    </w:p>
    <w:p w14:paraId="0420834F" w14:textId="7B043018" w:rsidR="00EB3CFD" w:rsidRDefault="00EB3CFD" w:rsidP="00E23E17">
      <w:pPr>
        <w:spacing w:after="240"/>
        <w:ind w:left="284"/>
        <w:jc w:val="both"/>
      </w:pPr>
      <w:r>
        <w:t xml:space="preserve">Dafür haben wir Ihnen die Inhalte online auf unserer Homepage </w:t>
      </w:r>
      <w:hyperlink w:history="1">
        <w:r w:rsidR="00876170" w:rsidRPr="00E67283">
          <w:rPr>
            <w:rStyle w:val="Hyperlink"/>
          </w:rPr>
          <w:t>https://</w:t>
        </w:r>
        <w:r w:rsidR="00876170" w:rsidRPr="00E67283">
          <w:rPr>
            <w:rStyle w:val="Hyperlink"/>
          </w:rPr>
          <w:t>www. Ferienwohnung-hamburg-rosengarten.de</w:t>
        </w:r>
      </w:hyperlink>
      <w:r>
        <w:t xml:space="preserve"> zur Verfügung gestellt. Als PDF können Sie sich die Informationsmappe dort auch herunterladen. </w:t>
      </w:r>
    </w:p>
    <w:p w14:paraId="6E5A1D80" w14:textId="77777777" w:rsidR="00EB3CFD" w:rsidRPr="00A235F7" w:rsidRDefault="00EB3CFD" w:rsidP="00EB3CFD">
      <w:pPr>
        <w:pStyle w:val="Listenabsatz"/>
        <w:numPr>
          <w:ilvl w:val="0"/>
          <w:numId w:val="3"/>
        </w:numPr>
        <w:spacing w:after="40"/>
        <w:ind w:left="284" w:hanging="284"/>
        <w:contextualSpacing w:val="0"/>
        <w:jc w:val="both"/>
        <w:rPr>
          <w:b/>
        </w:rPr>
      </w:pPr>
      <w:r w:rsidRPr="00A235F7">
        <w:rPr>
          <w:b/>
        </w:rPr>
        <w:t xml:space="preserve">Reinigung und Desinfektion: </w:t>
      </w:r>
    </w:p>
    <w:p w14:paraId="122AB35C" w14:textId="06E15DEC" w:rsidR="00EB3CFD" w:rsidRDefault="00EB3CFD" w:rsidP="00EB3CFD">
      <w:pPr>
        <w:pStyle w:val="Listenabsatz"/>
        <w:spacing w:after="60"/>
        <w:ind w:left="284"/>
        <w:contextualSpacing w:val="0"/>
        <w:jc w:val="both"/>
      </w:pPr>
      <w:r>
        <w:t>Eine gründliche Endreinigung nach Abreise der Gäste ist bei uns immer eine Selbstverständlichkeit.</w:t>
      </w:r>
      <w:r w:rsidRPr="00901531">
        <w:t xml:space="preserve"> </w:t>
      </w:r>
      <w:r>
        <w:t xml:space="preserve">Besonders intensiv werden bei uns nach der Abreise der Sanitärbereich, die Küche inkl. der häufig berührten Gegenstände (Wasserkocher, Toaster, Backofen, Mikrowelle, Kaffeemaschine, Kühlschrank, Geschirrspüler), die Nachttische im Schlafzimmerer und die Tische im Wohn- und Essbereich gereinigt. </w:t>
      </w:r>
    </w:p>
    <w:p w14:paraId="0B2F8DA4" w14:textId="77777777" w:rsidR="00EB3CFD" w:rsidRDefault="00EB3CFD" w:rsidP="00EB3CFD">
      <w:pPr>
        <w:pStyle w:val="Listenabsatz"/>
        <w:spacing w:after="60"/>
        <w:ind w:left="284"/>
        <w:contextualSpacing w:val="0"/>
        <w:jc w:val="both"/>
      </w:pPr>
      <w:r>
        <w:t xml:space="preserve">Besondere Aufmerksamkeit finden bei uns im Haus außerdem die „Critical Points“ wie Türdrücker, Fenstergriffe, Lichtschalter, Fernbedienungen.  </w:t>
      </w:r>
    </w:p>
    <w:p w14:paraId="3A598F6A" w14:textId="77777777" w:rsidR="00EB3CFD" w:rsidRDefault="00EB3CFD" w:rsidP="00EB3CFD">
      <w:pPr>
        <w:pStyle w:val="Listenabsatz"/>
        <w:spacing w:after="240"/>
        <w:ind w:left="284"/>
        <w:contextualSpacing w:val="0"/>
        <w:jc w:val="both"/>
      </w:pPr>
      <w:r>
        <w:t xml:space="preserve">Zusätzlich zu den Reinigungsmaßnahmen erfolgt eine Flächendesinfektion sämtlicher Flächen mit einem speziellen Desinfektionsmittel. </w:t>
      </w:r>
    </w:p>
    <w:p w14:paraId="149AEABA" w14:textId="77777777" w:rsidR="00727541" w:rsidRDefault="00727541" w:rsidP="00EB3CFD">
      <w:pPr>
        <w:pStyle w:val="Listenabsatz"/>
        <w:spacing w:after="240"/>
        <w:ind w:left="284"/>
        <w:contextualSpacing w:val="0"/>
        <w:jc w:val="both"/>
      </w:pPr>
    </w:p>
    <w:p w14:paraId="18DFB040" w14:textId="77777777" w:rsidR="00EB3CFD" w:rsidRPr="00A235F7" w:rsidRDefault="00EB3CFD" w:rsidP="00EB3CFD">
      <w:pPr>
        <w:pStyle w:val="Listenabsatz"/>
        <w:numPr>
          <w:ilvl w:val="0"/>
          <w:numId w:val="3"/>
        </w:numPr>
        <w:spacing w:after="40"/>
        <w:ind w:left="284" w:hanging="284"/>
        <w:contextualSpacing w:val="0"/>
        <w:jc w:val="both"/>
        <w:rPr>
          <w:b/>
        </w:rPr>
      </w:pPr>
      <w:r w:rsidRPr="00A235F7">
        <w:rPr>
          <w:b/>
        </w:rPr>
        <w:t xml:space="preserve">Badhygiene: </w:t>
      </w:r>
    </w:p>
    <w:p w14:paraId="58793973" w14:textId="77777777" w:rsidR="00EB3CFD" w:rsidRDefault="00EB3CFD" w:rsidP="00EB3CFD">
      <w:pPr>
        <w:pStyle w:val="Listenabsatz"/>
        <w:spacing w:after="60"/>
        <w:ind w:left="284"/>
        <w:contextualSpacing w:val="0"/>
        <w:jc w:val="both"/>
      </w:pPr>
      <w:r>
        <w:t xml:space="preserve">Für die weitere persönliche Benutzung haben wir für unsere Gäste sowohl Flächendesinfektionsmittel als auch im Bad und in der Küche Handdesinfektionsmittel bereitgestellt. </w:t>
      </w:r>
    </w:p>
    <w:p w14:paraId="3D9DE571" w14:textId="77777777" w:rsidR="00EB3CFD" w:rsidRDefault="00EB3CFD" w:rsidP="00EB3CFD">
      <w:pPr>
        <w:pStyle w:val="Listenabsatz"/>
        <w:spacing w:after="60"/>
        <w:ind w:left="284"/>
        <w:contextualSpacing w:val="0"/>
        <w:jc w:val="both"/>
      </w:pPr>
      <w:r>
        <w:t>Sitz- und Liegeflächen sowie Sanitär- und Barfußbereiche werden intensiv gereinigt und desinfiziert. Sämtliche Griffflächen inkl. Armaturen werden einer gründlichen Wischdesinfektion unterzogen. Das WC wird gründlichst gereinigt und desinfiziert. Ein WC-Hygiene-Streifen weist auf die Sauberkeit hin.</w:t>
      </w:r>
    </w:p>
    <w:p w14:paraId="6D77F2C5" w14:textId="77777777" w:rsidR="00EB3CFD" w:rsidRDefault="00EB3CFD" w:rsidP="00EB3CFD">
      <w:pPr>
        <w:pStyle w:val="Listenabsatz"/>
        <w:spacing w:after="60"/>
        <w:ind w:left="284"/>
        <w:contextualSpacing w:val="0"/>
        <w:jc w:val="both"/>
      </w:pPr>
      <w:r>
        <w:t>Im Bad stehen den Gästen außerdem Flüssigseife, portionierte Duschlotion-</w:t>
      </w:r>
      <w:proofErr w:type="spellStart"/>
      <w:r>
        <w:t>Fläschen</w:t>
      </w:r>
      <w:proofErr w:type="spellEnd"/>
      <w:r>
        <w:t xml:space="preserve"> und Kosmetiktücher zur Verfügung.  Eine neue, ungebrauchte Rolle WC-Papier befindet sich auf dem Rollenhalter, eine neue Ersatzrolle finden Sie in der Schublade des WC-Unterschranks. </w:t>
      </w:r>
    </w:p>
    <w:p w14:paraId="2DA95DCA" w14:textId="77777777" w:rsidR="00EB3CFD" w:rsidRDefault="00EB3CFD" w:rsidP="00EB3CFD">
      <w:pPr>
        <w:pStyle w:val="Listenabsatz"/>
        <w:spacing w:after="240"/>
        <w:ind w:left="284"/>
        <w:contextualSpacing w:val="0"/>
        <w:jc w:val="both"/>
      </w:pPr>
      <w:r>
        <w:t>An der Wand beim WC befindet sich ein Spender mit kleinen Hygieneabfallbeuteln. Ein Ersatzkarton mit Beuteln finden Sie im WC-Unterschrank. Außerdem steht im Bad ein Kosmetikmülleimer für die Entsorgung von Hygiene- und Verbrauchsmaterial. Bitte die Beutel verschlossen über die Restmülltonne entsorgen.</w:t>
      </w:r>
    </w:p>
    <w:p w14:paraId="557FC95A" w14:textId="77777777" w:rsidR="00EB3CFD" w:rsidRDefault="00EB3CFD" w:rsidP="00EB3CFD">
      <w:pPr>
        <w:pStyle w:val="Listenabsatz"/>
        <w:numPr>
          <w:ilvl w:val="0"/>
          <w:numId w:val="3"/>
        </w:numPr>
        <w:spacing w:after="60"/>
        <w:ind w:left="284" w:hanging="284"/>
        <w:contextualSpacing w:val="0"/>
        <w:jc w:val="both"/>
        <w:rPr>
          <w:b/>
        </w:rPr>
      </w:pPr>
      <w:r>
        <w:rPr>
          <w:b/>
        </w:rPr>
        <w:t>Küchenhygiene</w:t>
      </w:r>
    </w:p>
    <w:p w14:paraId="225C59AA" w14:textId="77777777" w:rsidR="00EB3CFD" w:rsidRDefault="00EB3CFD" w:rsidP="00EB3CFD">
      <w:pPr>
        <w:pStyle w:val="Listenabsatz"/>
        <w:spacing w:after="60"/>
        <w:ind w:left="284"/>
        <w:contextualSpacing w:val="0"/>
        <w:jc w:val="both"/>
      </w:pPr>
      <w:r>
        <w:t xml:space="preserve">Das Geschirr und die Bestecke werden vor einer erneuten Belegung mit </w:t>
      </w:r>
      <w:r w:rsidRPr="00170D4E">
        <w:t>haushaltsübliche</w:t>
      </w:r>
      <w:r>
        <w:t>m</w:t>
      </w:r>
      <w:r w:rsidRPr="00170D4E">
        <w:t xml:space="preserve"> Geschirrspülmittel </w:t>
      </w:r>
      <w:r>
        <w:t xml:space="preserve">bei 60° </w:t>
      </w:r>
      <w:r w:rsidRPr="00170D4E">
        <w:t>gereinigt und getrocknet</w:t>
      </w:r>
      <w:r>
        <w:t xml:space="preserve">. </w:t>
      </w:r>
    </w:p>
    <w:p w14:paraId="4BE88BAD" w14:textId="616F5136" w:rsidR="00EB3CFD" w:rsidRDefault="00EB3CFD" w:rsidP="00EB3CFD">
      <w:pPr>
        <w:pStyle w:val="Listenabsatz"/>
        <w:spacing w:after="60"/>
        <w:ind w:left="284"/>
        <w:contextualSpacing w:val="0"/>
        <w:jc w:val="both"/>
      </w:pPr>
      <w:r>
        <w:t>D</w:t>
      </w:r>
      <w:r w:rsidR="002D45A2">
        <w:t>ie</w:t>
      </w:r>
      <w:r>
        <w:t xml:space="preserve"> Kaffee</w:t>
      </w:r>
      <w:r w:rsidR="002D45A2">
        <w:t>maschine</w:t>
      </w:r>
      <w:r w:rsidR="00E3689B">
        <w:t xml:space="preserve"> wird nach jeder Abreise gründlich gereinigt</w:t>
      </w:r>
      <w:r>
        <w:t>.</w:t>
      </w:r>
    </w:p>
    <w:p w14:paraId="3343392D" w14:textId="77777777" w:rsidR="00EB3CFD" w:rsidRDefault="00EB3CFD" w:rsidP="00EB3CFD">
      <w:pPr>
        <w:pStyle w:val="Listenabsatz"/>
        <w:spacing w:after="60"/>
        <w:ind w:left="284"/>
        <w:contextualSpacing w:val="0"/>
        <w:jc w:val="both"/>
      </w:pPr>
      <w:r>
        <w:t xml:space="preserve">Jeweils 1 Spültuch, 1 Schwammtuch und ein Schwämmchen werden den Gästen stets ungebraucht ganz frisch zur Verfügung gestellt. </w:t>
      </w:r>
    </w:p>
    <w:p w14:paraId="34F53835" w14:textId="77777777" w:rsidR="00EB3CFD" w:rsidRDefault="00EB3CFD" w:rsidP="00EB3CFD">
      <w:pPr>
        <w:pStyle w:val="Listenabsatz"/>
        <w:spacing w:after="60"/>
        <w:ind w:left="284"/>
        <w:contextualSpacing w:val="0"/>
        <w:jc w:val="both"/>
      </w:pPr>
      <w:r>
        <w:t>Die Geschirrhandtücher werden stets nach Abreise der Gäste gewaschen und den neuen Gästen frisch zur Verfügung gestellt.</w:t>
      </w:r>
    </w:p>
    <w:p w14:paraId="3E7A2052" w14:textId="77777777" w:rsidR="00EB3CFD" w:rsidRDefault="00EB3CFD" w:rsidP="00EB3CFD">
      <w:pPr>
        <w:pStyle w:val="Listenabsatz"/>
        <w:spacing w:after="240"/>
        <w:ind w:left="284"/>
        <w:contextualSpacing w:val="0"/>
        <w:jc w:val="both"/>
      </w:pPr>
      <w:r>
        <w:t>Eine neue, unbenutzte Rolle Haushaltspapier steht Ihnen auf der Arbeitsplatte zur Verfügung.</w:t>
      </w:r>
    </w:p>
    <w:p w14:paraId="6E36C62C" w14:textId="77777777" w:rsidR="00EB3CFD" w:rsidRPr="00FA0FD3" w:rsidRDefault="00EB3CFD" w:rsidP="00EB3CFD">
      <w:pPr>
        <w:pStyle w:val="Listenabsatz"/>
        <w:numPr>
          <w:ilvl w:val="0"/>
          <w:numId w:val="3"/>
        </w:numPr>
        <w:spacing w:after="60"/>
        <w:ind w:left="284" w:hanging="284"/>
        <w:contextualSpacing w:val="0"/>
        <w:jc w:val="both"/>
        <w:rPr>
          <w:b/>
        </w:rPr>
      </w:pPr>
      <w:r w:rsidRPr="00FA0FD3">
        <w:rPr>
          <w:b/>
        </w:rPr>
        <w:t>Bettwäsche/Handtücher/Kissen/Wolldecken:</w:t>
      </w:r>
    </w:p>
    <w:p w14:paraId="465D84C3" w14:textId="77777777" w:rsidR="00EB3CFD" w:rsidRDefault="00EB3CFD" w:rsidP="00EB3CFD">
      <w:pPr>
        <w:pStyle w:val="Listenabsatz"/>
        <w:spacing w:after="60"/>
        <w:ind w:left="284"/>
        <w:contextualSpacing w:val="0"/>
        <w:jc w:val="both"/>
      </w:pPr>
      <w:r>
        <w:t xml:space="preserve">Unsere eigene Bettwäsche, die Hand- und Duschtücher sowie die Badvorleger werden mit mindestens 60° mit einem bleichmittelhaltigen Vollwaschmittel professionell gewaschen. Die Bettwäsche wird unter Einhaltung von Hygieneregeln wieder aufgezogen. Auf Wunsch können unsere Gäste aber auch ihre eigene Bettwäsche mitbringen und selbst beziehen. Dies muss dem Vermieter spätestens eine Woche vor Anreise mitgeteilt werden. </w:t>
      </w:r>
    </w:p>
    <w:p w14:paraId="0CBB1392" w14:textId="77777777" w:rsidR="00EB3CFD" w:rsidRDefault="00EB3CFD" w:rsidP="00EB3CFD">
      <w:pPr>
        <w:pStyle w:val="Listenabsatz"/>
        <w:spacing w:after="240"/>
        <w:ind w:left="284"/>
        <w:contextualSpacing w:val="0"/>
        <w:jc w:val="both"/>
      </w:pPr>
      <w:r>
        <w:t>Die Kissenbezüge der Sitzmöbel im Wohnbereich und Empfang werden regelmäßig gewaschen und danach wieder frisch aufgezogen. Andere Kissen, Tagesdecken und Wolldecken stehen den Gästen leider nicht zur Verfügung.</w:t>
      </w:r>
    </w:p>
    <w:p w14:paraId="7FEA7CA3" w14:textId="77777777" w:rsidR="00EB3CFD" w:rsidRPr="00FA0FD3" w:rsidRDefault="00EB3CFD" w:rsidP="00EB3CFD">
      <w:pPr>
        <w:pStyle w:val="Listenabsatz"/>
        <w:numPr>
          <w:ilvl w:val="0"/>
          <w:numId w:val="3"/>
        </w:numPr>
        <w:spacing w:after="60"/>
        <w:ind w:left="284" w:hanging="284"/>
        <w:contextualSpacing w:val="0"/>
        <w:jc w:val="both"/>
        <w:rPr>
          <w:b/>
        </w:rPr>
      </w:pPr>
      <w:r w:rsidRPr="00FA0FD3">
        <w:rPr>
          <w:b/>
        </w:rPr>
        <w:t>Lüftung:</w:t>
      </w:r>
    </w:p>
    <w:p w14:paraId="13BC2FF4" w14:textId="46FE08BF" w:rsidR="00EB3CFD" w:rsidRDefault="00EB3CFD" w:rsidP="00EB3CFD">
      <w:pPr>
        <w:pStyle w:val="Listenabsatz"/>
        <w:spacing w:after="240"/>
        <w:ind w:left="284"/>
        <w:contextualSpacing w:val="0"/>
        <w:jc w:val="both"/>
      </w:pPr>
      <w:r>
        <w:t>Nach der Abreise der Gäste wird im Rahmen der Endreinigung vor Anreise der nächsten Gäste d</w:t>
      </w:r>
      <w:r w:rsidR="00822C8E">
        <w:t>ie</w:t>
      </w:r>
      <w:r>
        <w:t xml:space="preserve"> gesamte </w:t>
      </w:r>
      <w:r w:rsidR="00822C8E">
        <w:t>Wohnung</w:t>
      </w:r>
      <w:r>
        <w:t xml:space="preserve"> mit mehrfacher Stoßlüftung intensiv belüftet. Es wird den Gästen empfohlen, einmal täglich eine Stoßlüftung über einen Zeitraum von mindestens 10 Minuten durchzuführen.</w:t>
      </w:r>
    </w:p>
    <w:p w14:paraId="35885817" w14:textId="77777777" w:rsidR="00EB3CFD" w:rsidRDefault="00EB3CFD" w:rsidP="00EB3CFD">
      <w:pPr>
        <w:pStyle w:val="Listenabsatz"/>
        <w:spacing w:after="240"/>
        <w:ind w:left="0"/>
        <w:contextualSpacing w:val="0"/>
        <w:jc w:val="both"/>
      </w:pPr>
      <w:r>
        <w:t>Wir wünschen Ihnen einen angenehmen und erholsamen Aufenthalt.</w:t>
      </w:r>
    </w:p>
    <w:p w14:paraId="1608B71B" w14:textId="77777777" w:rsidR="00E23E17" w:rsidRDefault="00E23E17" w:rsidP="00EB3CFD">
      <w:pPr>
        <w:pStyle w:val="Listenabsatz"/>
        <w:spacing w:after="240"/>
        <w:ind w:left="0"/>
        <w:contextualSpacing w:val="0"/>
        <w:jc w:val="both"/>
      </w:pPr>
    </w:p>
    <w:p w14:paraId="4AA849E4" w14:textId="77777777" w:rsidR="00EB3CFD" w:rsidRDefault="00EB3CFD" w:rsidP="00EB3CFD">
      <w:pPr>
        <w:pStyle w:val="Listenabsatz"/>
        <w:spacing w:after="0"/>
        <w:ind w:left="284"/>
        <w:contextualSpacing w:val="0"/>
        <w:jc w:val="center"/>
      </w:pPr>
      <w:r>
        <w:t>_____________________________________________________</w:t>
      </w:r>
    </w:p>
    <w:p w14:paraId="35277A02" w14:textId="77777777" w:rsidR="00EB3CFD" w:rsidRDefault="00EB3CFD" w:rsidP="00EB3CFD">
      <w:pPr>
        <w:pStyle w:val="Listenabsatz"/>
        <w:spacing w:after="240"/>
        <w:ind w:left="284"/>
        <w:contextualSpacing w:val="0"/>
        <w:jc w:val="center"/>
      </w:pPr>
      <w:r>
        <w:t>_______________________________________</w:t>
      </w:r>
    </w:p>
    <w:p w14:paraId="201C9208" w14:textId="77777777" w:rsidR="00EB3CFD" w:rsidRPr="00B02490" w:rsidRDefault="00EB3CFD" w:rsidP="00EB3CFD">
      <w:pPr>
        <w:pStyle w:val="Listenabsatz"/>
        <w:spacing w:after="240"/>
        <w:ind w:left="0"/>
        <w:contextualSpacing w:val="0"/>
        <w:jc w:val="both"/>
      </w:pPr>
    </w:p>
    <w:p w14:paraId="7BC53CB6" w14:textId="31847FE4" w:rsidR="00AE142A" w:rsidRDefault="00AE142A" w:rsidP="00064B88">
      <w:pPr>
        <w:pStyle w:val="Listenabsatz"/>
        <w:spacing w:after="480"/>
        <w:ind w:left="714"/>
        <w:contextualSpacing w:val="0"/>
        <w:jc w:val="both"/>
      </w:pPr>
    </w:p>
    <w:sectPr w:rsidR="00AE142A" w:rsidSect="00727541">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ED3"/>
    <w:multiLevelType w:val="hybridMultilevel"/>
    <w:tmpl w:val="70A25F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985F62"/>
    <w:multiLevelType w:val="hybridMultilevel"/>
    <w:tmpl w:val="5426BC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3E5CB6"/>
    <w:multiLevelType w:val="hybridMultilevel"/>
    <w:tmpl w:val="639026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8037077">
    <w:abstractNumId w:val="0"/>
  </w:num>
  <w:num w:numId="2" w16cid:durableId="1024598639">
    <w:abstractNumId w:val="2"/>
  </w:num>
  <w:num w:numId="3" w16cid:durableId="27329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CD9"/>
    <w:rsid w:val="00032F78"/>
    <w:rsid w:val="00055B24"/>
    <w:rsid w:val="00064B88"/>
    <w:rsid w:val="00071396"/>
    <w:rsid w:val="000C42D0"/>
    <w:rsid w:val="000F4355"/>
    <w:rsid w:val="00122CD9"/>
    <w:rsid w:val="00146165"/>
    <w:rsid w:val="00170D4E"/>
    <w:rsid w:val="001F6E89"/>
    <w:rsid w:val="00262117"/>
    <w:rsid w:val="002C0ABF"/>
    <w:rsid w:val="002D45A2"/>
    <w:rsid w:val="00352646"/>
    <w:rsid w:val="003C3DA4"/>
    <w:rsid w:val="00440BE8"/>
    <w:rsid w:val="00480308"/>
    <w:rsid w:val="004A25C7"/>
    <w:rsid w:val="004B0174"/>
    <w:rsid w:val="004B1340"/>
    <w:rsid w:val="00512007"/>
    <w:rsid w:val="005F735F"/>
    <w:rsid w:val="00626F78"/>
    <w:rsid w:val="0065005B"/>
    <w:rsid w:val="0069769F"/>
    <w:rsid w:val="006C64A9"/>
    <w:rsid w:val="006D5599"/>
    <w:rsid w:val="006E79CA"/>
    <w:rsid w:val="006F3606"/>
    <w:rsid w:val="00727541"/>
    <w:rsid w:val="00733524"/>
    <w:rsid w:val="007700CF"/>
    <w:rsid w:val="00822C8E"/>
    <w:rsid w:val="00876170"/>
    <w:rsid w:val="00890A2B"/>
    <w:rsid w:val="00901531"/>
    <w:rsid w:val="009554C6"/>
    <w:rsid w:val="0096221B"/>
    <w:rsid w:val="009C42A1"/>
    <w:rsid w:val="00A235F7"/>
    <w:rsid w:val="00A629D0"/>
    <w:rsid w:val="00A8689D"/>
    <w:rsid w:val="00A9199E"/>
    <w:rsid w:val="00AE142A"/>
    <w:rsid w:val="00AF52AA"/>
    <w:rsid w:val="00B238E6"/>
    <w:rsid w:val="00B34814"/>
    <w:rsid w:val="00B34E2D"/>
    <w:rsid w:val="00B57E35"/>
    <w:rsid w:val="00B665B9"/>
    <w:rsid w:val="00BF5674"/>
    <w:rsid w:val="00C04541"/>
    <w:rsid w:val="00C32FCB"/>
    <w:rsid w:val="00C70EFE"/>
    <w:rsid w:val="00CD4471"/>
    <w:rsid w:val="00D12091"/>
    <w:rsid w:val="00E23E17"/>
    <w:rsid w:val="00E3689B"/>
    <w:rsid w:val="00E9743C"/>
    <w:rsid w:val="00EB3CFD"/>
    <w:rsid w:val="00ED1A9B"/>
    <w:rsid w:val="00FA0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3CA2"/>
  <w15:docId w15:val="{1EB8C0C2-B645-4572-8691-559BCE9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0174"/>
    <w:rPr>
      <w:color w:val="0000FF" w:themeColor="hyperlink"/>
      <w:u w:val="single"/>
    </w:rPr>
  </w:style>
  <w:style w:type="paragraph" w:styleId="Listenabsatz">
    <w:name w:val="List Paragraph"/>
    <w:basedOn w:val="Standard"/>
    <w:uiPriority w:val="34"/>
    <w:qFormat/>
    <w:rsid w:val="006E79CA"/>
    <w:pPr>
      <w:ind w:left="720"/>
      <w:contextualSpacing/>
    </w:pPr>
  </w:style>
  <w:style w:type="character" w:styleId="BesuchterLink">
    <w:name w:val="FollowedHyperlink"/>
    <w:basedOn w:val="Absatz-Standardschriftart"/>
    <w:uiPriority w:val="99"/>
    <w:semiHidden/>
    <w:unhideWhenUsed/>
    <w:rsid w:val="009554C6"/>
    <w:rPr>
      <w:color w:val="800080" w:themeColor="followedHyperlink"/>
      <w:u w:val="single"/>
    </w:rPr>
  </w:style>
  <w:style w:type="paragraph" w:styleId="Sprechblasentext">
    <w:name w:val="Balloon Text"/>
    <w:basedOn w:val="Standard"/>
    <w:link w:val="SprechblasentextZchn"/>
    <w:uiPriority w:val="99"/>
    <w:semiHidden/>
    <w:unhideWhenUsed/>
    <w:rsid w:val="000F4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4355"/>
    <w:rPr>
      <w:rFonts w:ascii="Tahoma" w:hAnsi="Tahoma" w:cs="Tahoma"/>
      <w:sz w:val="16"/>
      <w:szCs w:val="16"/>
    </w:rPr>
  </w:style>
  <w:style w:type="character" w:styleId="NichtaufgelsteErwhnung">
    <w:name w:val="Unresolved Mention"/>
    <w:basedOn w:val="Absatz-Standardschriftart"/>
    <w:uiPriority w:val="99"/>
    <w:semiHidden/>
    <w:unhideWhenUsed/>
    <w:rsid w:val="003C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edersachsen.de/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Buck</dc:creator>
  <cp:keywords/>
  <dc:description/>
  <cp:lastModifiedBy>Jürgen Buck</cp:lastModifiedBy>
  <cp:revision>40</cp:revision>
  <cp:lastPrinted>2022-02-06T15:15:00Z</cp:lastPrinted>
  <dcterms:created xsi:type="dcterms:W3CDTF">2020-07-27T10:54:00Z</dcterms:created>
  <dcterms:modified xsi:type="dcterms:W3CDTF">2022-11-18T22:26:00Z</dcterms:modified>
</cp:coreProperties>
</file>